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BCD5C" w14:textId="77777777" w:rsidR="004242C1" w:rsidRDefault="004242C1"/>
    <w:tbl>
      <w:tblPr>
        <w:tblW w:w="5244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</w:tblGrid>
      <w:tr w:rsidR="004242C1" w:rsidRPr="004242C1" w14:paraId="609B0648" w14:textId="77777777" w:rsidTr="00CA4BEC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8550484" w14:textId="3D34E8E5" w:rsidR="004242C1" w:rsidRPr="004242C1" w:rsidRDefault="004242C1" w:rsidP="004242C1">
            <w:pPr>
              <w:jc w:val="right"/>
            </w:pPr>
            <w:r w:rsidRPr="004242C1">
              <w:rPr>
                <w:color w:val="000000"/>
                <w:sz w:val="28"/>
                <w:szCs w:val="28"/>
              </w:rPr>
              <w:t>Приложение №</w:t>
            </w:r>
            <w:r>
              <w:rPr>
                <w:color w:val="000000"/>
                <w:sz w:val="28"/>
                <w:szCs w:val="28"/>
              </w:rPr>
              <w:t>8</w:t>
            </w:r>
            <w:r w:rsidRPr="004242C1">
              <w:rPr>
                <w:color w:val="000000"/>
                <w:sz w:val="28"/>
                <w:szCs w:val="28"/>
              </w:rPr>
              <w:t xml:space="preserve">                                                           к решению Муниципального Совета Тутаевского муниципального округа Ярославской области                                                </w:t>
            </w:r>
            <w:proofErr w:type="gramStart"/>
            <w:r w:rsidRPr="004242C1">
              <w:rPr>
                <w:color w:val="000000"/>
                <w:sz w:val="28"/>
                <w:szCs w:val="28"/>
              </w:rPr>
              <w:t>от</w:t>
            </w:r>
            <w:proofErr w:type="gramEnd"/>
            <w:r w:rsidRPr="004242C1">
              <w:rPr>
                <w:color w:val="000000"/>
                <w:sz w:val="28"/>
                <w:szCs w:val="28"/>
              </w:rPr>
              <w:t xml:space="preserve"> ___________ № _____</w:t>
            </w:r>
          </w:p>
        </w:tc>
      </w:tr>
    </w:tbl>
    <w:p w14:paraId="3A54DA0E" w14:textId="77777777" w:rsidR="004242C1" w:rsidRDefault="004242C1"/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9774B8" w14:paraId="33989C41" w14:textId="77777777" w:rsidTr="004242C1">
        <w:trPr>
          <w:jc w:val="right"/>
        </w:trPr>
        <w:tc>
          <w:tcPr>
            <w:tcW w:w="104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1ED47" w14:textId="77777777" w:rsidR="009774B8" w:rsidRDefault="009774B8">
            <w:pPr>
              <w:spacing w:line="1" w:lineRule="auto"/>
            </w:pPr>
          </w:p>
        </w:tc>
      </w:tr>
    </w:tbl>
    <w:p w14:paraId="00AF2CD4" w14:textId="77777777" w:rsidR="009774B8" w:rsidRDefault="009774B8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9774B8" w:rsidRPr="004242C1" w14:paraId="44B83BF9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E35F58C" w14:textId="77777777" w:rsidR="004242C1" w:rsidRDefault="00226304" w:rsidP="004242C1">
            <w:pPr>
              <w:ind w:firstLine="420"/>
              <w:jc w:val="center"/>
              <w:rPr>
                <w:b/>
                <w:color w:val="000000"/>
                <w:sz w:val="28"/>
                <w:szCs w:val="28"/>
              </w:rPr>
            </w:pPr>
            <w:r w:rsidRPr="004242C1">
              <w:rPr>
                <w:b/>
                <w:color w:val="000000"/>
                <w:sz w:val="28"/>
                <w:szCs w:val="28"/>
              </w:rPr>
              <w:t>Программа муниципальных внутренних заимствований</w:t>
            </w:r>
            <w:r w:rsidR="004242C1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4242C1">
              <w:rPr>
                <w:b/>
                <w:color w:val="000000"/>
                <w:sz w:val="28"/>
                <w:szCs w:val="28"/>
              </w:rPr>
              <w:t>городского</w:t>
            </w:r>
            <w:proofErr w:type="gramEnd"/>
          </w:p>
          <w:p w14:paraId="5B5771DE" w14:textId="38136426" w:rsidR="009774B8" w:rsidRPr="004242C1" w:rsidRDefault="00226304" w:rsidP="004242C1">
            <w:pPr>
              <w:ind w:firstLine="420"/>
              <w:jc w:val="center"/>
              <w:rPr>
                <w:b/>
                <w:sz w:val="28"/>
                <w:szCs w:val="28"/>
              </w:rPr>
            </w:pPr>
            <w:r w:rsidRPr="004242C1">
              <w:rPr>
                <w:b/>
                <w:color w:val="000000"/>
                <w:sz w:val="28"/>
                <w:szCs w:val="28"/>
              </w:rPr>
              <w:t>поселения Тутаев на 2025 год и на плановый период 2026-2027 годов</w:t>
            </w:r>
          </w:p>
        </w:tc>
      </w:tr>
    </w:tbl>
    <w:p w14:paraId="6AE19B18" w14:textId="77777777" w:rsidR="009774B8" w:rsidRDefault="009774B8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9774B8" w:rsidRPr="004242C1" w14:paraId="5BD1B5C3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9774B8" w:rsidRPr="004242C1" w14:paraId="0170F313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07C72D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Предельный размер</w:t>
                  </w:r>
                </w:p>
              </w:tc>
            </w:tr>
          </w:tbl>
          <w:p w14:paraId="6529DEC4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53EE42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391C8F87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E80BE1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2025 год</w:t>
                  </w:r>
                </w:p>
              </w:tc>
            </w:tr>
          </w:tbl>
          <w:p w14:paraId="17BB1140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918A9B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1E861C83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7F4BA7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2026 год</w:t>
                  </w:r>
                </w:p>
              </w:tc>
            </w:tr>
          </w:tbl>
          <w:p w14:paraId="1A009513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3B852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5A9FAF12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A2E107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2027 год</w:t>
                  </w:r>
                </w:p>
              </w:tc>
            </w:tr>
          </w:tbl>
          <w:p w14:paraId="3B0C2419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9774B8" w:rsidRPr="004242C1" w14:paraId="2D01327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DC26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1. Предельный объем муниципального долга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85D45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18 000 000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F42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13 500 000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8B4EA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9 000 000</w:t>
            </w:r>
          </w:p>
        </w:tc>
      </w:tr>
      <w:tr w:rsidR="009774B8" w:rsidRPr="004242C1" w14:paraId="7E95223A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3D85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2. Предельный  объем расходов на обслуживание  муниципального долга 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9E5B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D90F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0241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9774B8" w:rsidRPr="004242C1" w14:paraId="7538FEDF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EFACA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3. Предельный объем заимствований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7EAA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0F4C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AA14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3CA42F7D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69D0F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4. Предельный объем предоставляемых муниципальных гарантий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41F9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CC73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3370F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01BE9D9D" w14:textId="77777777" w:rsidR="009774B8" w:rsidRPr="004242C1" w:rsidRDefault="009774B8">
      <w:pPr>
        <w:rPr>
          <w:vanish/>
          <w:sz w:val="28"/>
          <w:szCs w:val="28"/>
        </w:rPr>
      </w:pPr>
      <w:bookmarkStart w:id="1" w:name="__bookmark_2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9774B8" w:rsidRPr="004242C1" w14:paraId="00035AAF" w14:textId="77777777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9774B8" w:rsidRPr="004242C1" w14:paraId="136F2AA8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B1434A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Виды заимствований</w:t>
                  </w:r>
                </w:p>
              </w:tc>
            </w:tr>
          </w:tbl>
          <w:p w14:paraId="2AC41F0D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E810E0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15C651FD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DC26B9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14:paraId="74441506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77745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4B8C4467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D78814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</w:tc>
            </w:tr>
          </w:tbl>
          <w:p w14:paraId="5F28F4CA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3CD43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9774B8" w:rsidRPr="004242C1" w14:paraId="188C56FB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26620C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</w:tc>
            </w:tr>
          </w:tbl>
          <w:p w14:paraId="5AF18EE2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9774B8" w:rsidRPr="004242C1" w14:paraId="061F47FB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A923D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1.Кредитные соглашения и договоры, заключенные от  городского поселения Тутаев, в том числе: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FD8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2599B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445C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1BC80B0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91164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D25C9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F5E9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DC1F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623F6DFC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B2E7B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Получение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30DF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51B7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879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0B14D10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B521C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Погашение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D5C9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B6327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78E8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67F132F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4B60A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Бюджетные кредиты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8111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1E13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A1E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</w:tr>
      <w:tr w:rsidR="009774B8" w:rsidRPr="004242C1" w14:paraId="0CF6288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E1696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Получение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549F1" w14:textId="77777777" w:rsidR="009774B8" w:rsidRPr="004242C1" w:rsidRDefault="009774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26708" w14:textId="77777777" w:rsidR="009774B8" w:rsidRPr="004242C1" w:rsidRDefault="009774B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79EDD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2EB3BA87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E7FC3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Погашение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8542D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113F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C81F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</w:tr>
      <w:tr w:rsidR="009774B8" w:rsidRPr="004242C1" w14:paraId="4F9EAE92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78AEF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2. Муниципальные гарантии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CE02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251B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93261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57C85A0E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0722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Предоставление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A7301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AA40F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C436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56BADE03" w14:textId="77777777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3B077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Исполнение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595DB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2B71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7DB7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59E3F001" w14:textId="77777777" w:rsidR="009774B8" w:rsidRPr="004242C1" w:rsidRDefault="009774B8">
      <w:pPr>
        <w:rPr>
          <w:vanish/>
          <w:sz w:val="28"/>
          <w:szCs w:val="28"/>
        </w:rPr>
      </w:pPr>
      <w:bookmarkStart w:id="2" w:name="__bookmark_3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417"/>
        <w:gridCol w:w="1417"/>
        <w:gridCol w:w="1417"/>
        <w:gridCol w:w="1417"/>
      </w:tblGrid>
      <w:tr w:rsidR="009774B8" w:rsidRPr="004242C1" w14:paraId="5BFC19BB" w14:textId="77777777">
        <w:trPr>
          <w:trHeight w:val="322"/>
          <w:tblHeader/>
        </w:trPr>
        <w:tc>
          <w:tcPr>
            <w:tcW w:w="4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67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671"/>
            </w:tblGrid>
            <w:tr w:rsidR="009774B8" w:rsidRPr="004242C1" w14:paraId="4CFFDE01" w14:textId="77777777">
              <w:trPr>
                <w:jc w:val="center"/>
              </w:trPr>
              <w:tc>
                <w:tcPr>
                  <w:tcW w:w="467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7B4B2E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lastRenderedPageBreak/>
                    <w:t>Обязательства</w:t>
                  </w:r>
                </w:p>
              </w:tc>
            </w:tr>
          </w:tbl>
          <w:p w14:paraId="0EF4B258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A959C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55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518"/>
            </w:tblGrid>
            <w:tr w:rsidR="009774B8" w:rsidRPr="004242C1" w14:paraId="45F3DB77" w14:textId="77777777">
              <w:trPr>
                <w:jc w:val="center"/>
              </w:trPr>
              <w:tc>
                <w:tcPr>
                  <w:tcW w:w="55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FA71FC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Объем долга</w:t>
                  </w:r>
                </w:p>
              </w:tc>
            </w:tr>
          </w:tbl>
          <w:p w14:paraId="37373514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9774B8" w:rsidRPr="004242C1" w14:paraId="340E9699" w14:textId="77777777">
        <w:trPr>
          <w:tblHeader/>
        </w:trPr>
        <w:tc>
          <w:tcPr>
            <w:tcW w:w="4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3F020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FE9A0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774B8" w:rsidRPr="004242C1" w14:paraId="5F6246E5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42451D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01.01.2025</w:t>
                  </w:r>
                </w:p>
              </w:tc>
            </w:tr>
          </w:tbl>
          <w:p w14:paraId="5846A578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46C41D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774B8" w:rsidRPr="004242C1" w14:paraId="5C307A6A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DE4602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01.01.2026</w:t>
                  </w:r>
                </w:p>
              </w:tc>
            </w:tr>
          </w:tbl>
          <w:p w14:paraId="4AD51D7B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D8E3E1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774B8" w:rsidRPr="004242C1" w14:paraId="591E545F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AB13AA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01.01.2027</w:t>
                  </w:r>
                </w:p>
              </w:tc>
            </w:tr>
          </w:tbl>
          <w:p w14:paraId="7B97A4C3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98CE65" w14:textId="77777777" w:rsidR="009774B8" w:rsidRPr="004242C1" w:rsidRDefault="009774B8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9774B8" w:rsidRPr="004242C1" w14:paraId="6B59FB69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32AE6B" w14:textId="77777777" w:rsidR="009774B8" w:rsidRPr="004242C1" w:rsidRDefault="00226304">
                  <w:pPr>
                    <w:jc w:val="center"/>
                    <w:rPr>
                      <w:sz w:val="28"/>
                      <w:szCs w:val="28"/>
                    </w:rPr>
                  </w:pPr>
                  <w:r w:rsidRPr="004242C1">
                    <w:rPr>
                      <w:color w:val="000000"/>
                      <w:sz w:val="28"/>
                      <w:szCs w:val="28"/>
                    </w:rPr>
                    <w:t>На 01.01.2027</w:t>
                  </w:r>
                </w:p>
              </w:tc>
            </w:tr>
          </w:tbl>
          <w:p w14:paraId="760EE25A" w14:textId="77777777" w:rsidR="009774B8" w:rsidRPr="004242C1" w:rsidRDefault="009774B8">
            <w:pPr>
              <w:spacing w:line="1" w:lineRule="auto"/>
              <w:rPr>
                <w:sz w:val="28"/>
                <w:szCs w:val="28"/>
              </w:rPr>
            </w:pPr>
          </w:p>
        </w:tc>
      </w:tr>
      <w:tr w:rsidR="009774B8" w:rsidRPr="004242C1" w14:paraId="256BE6F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447D2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Кредиты кредитных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0DC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1072C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CFD33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A5BA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0</w:t>
            </w:r>
          </w:p>
        </w:tc>
      </w:tr>
      <w:tr w:rsidR="009774B8" w:rsidRPr="004242C1" w14:paraId="45234A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994BC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Бюджетные кредиты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BD0CE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646E1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9E9A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4685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</w:tr>
      <w:tr w:rsidR="009774B8" w:rsidRPr="004242C1" w14:paraId="4E28BD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F0E14" w14:textId="77777777" w:rsidR="009774B8" w:rsidRPr="004242C1" w:rsidRDefault="00226304">
            <w:pPr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C036A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BAD94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1030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BA03" w14:textId="77777777" w:rsidR="009774B8" w:rsidRPr="004242C1" w:rsidRDefault="00226304">
            <w:pPr>
              <w:jc w:val="center"/>
              <w:rPr>
                <w:color w:val="000000"/>
                <w:sz w:val="28"/>
                <w:szCs w:val="28"/>
              </w:rPr>
            </w:pPr>
            <w:r w:rsidRPr="004242C1">
              <w:rPr>
                <w:color w:val="000000"/>
                <w:sz w:val="28"/>
                <w:szCs w:val="28"/>
              </w:rPr>
              <w:t>4 500 000</w:t>
            </w:r>
          </w:p>
        </w:tc>
      </w:tr>
    </w:tbl>
    <w:p w14:paraId="0C097B2B" w14:textId="77777777" w:rsidR="00282739" w:rsidRDefault="00282739">
      <w:bookmarkStart w:id="3" w:name="_GoBack"/>
      <w:bookmarkEnd w:id="3"/>
    </w:p>
    <w:sectPr w:rsidR="0028273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9405F" w14:textId="77777777" w:rsidR="00282739" w:rsidRDefault="00226304">
      <w:r>
        <w:separator/>
      </w:r>
    </w:p>
  </w:endnote>
  <w:endnote w:type="continuationSeparator" w:id="0">
    <w:p w14:paraId="2B01C7A4" w14:textId="77777777" w:rsidR="00282739" w:rsidRDefault="00226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74B8" w14:paraId="365F043F" w14:textId="77777777">
      <w:tc>
        <w:tcPr>
          <w:tcW w:w="10704" w:type="dxa"/>
        </w:tcPr>
        <w:p w14:paraId="2CA4743D" w14:textId="77777777" w:rsidR="009774B8" w:rsidRDefault="0022630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3C0C13C3" w14:textId="77777777" w:rsidR="009774B8" w:rsidRDefault="009774B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6E1F5" w14:textId="77777777" w:rsidR="00282739" w:rsidRDefault="00226304">
      <w:r>
        <w:separator/>
      </w:r>
    </w:p>
  </w:footnote>
  <w:footnote w:type="continuationSeparator" w:id="0">
    <w:p w14:paraId="1B110F47" w14:textId="77777777" w:rsidR="00282739" w:rsidRDefault="00226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9774B8" w14:paraId="2663BFCB" w14:textId="77777777">
      <w:tc>
        <w:tcPr>
          <w:tcW w:w="10704" w:type="dxa"/>
        </w:tcPr>
        <w:p w14:paraId="13535120" w14:textId="77777777" w:rsidR="009774B8" w:rsidRDefault="00226304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242C1">
            <w:rPr>
              <w:noProof/>
              <w:color w:val="000000"/>
            </w:rPr>
            <w:t>2</w:t>
          </w:r>
          <w:r>
            <w:fldChar w:fldCharType="end"/>
          </w:r>
        </w:p>
        <w:p w14:paraId="7E5BE4C1" w14:textId="77777777" w:rsidR="009774B8" w:rsidRDefault="009774B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74B8"/>
    <w:rsid w:val="00226304"/>
    <w:rsid w:val="00282739"/>
    <w:rsid w:val="004242C1"/>
    <w:rsid w:val="0097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8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3</cp:revision>
  <dcterms:created xsi:type="dcterms:W3CDTF">2025-04-16T14:49:00Z</dcterms:created>
  <dcterms:modified xsi:type="dcterms:W3CDTF">2025-04-17T07:02:00Z</dcterms:modified>
</cp:coreProperties>
</file>